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F4D8" w14:textId="77777777" w:rsidR="008C75CF" w:rsidRDefault="008C75CF" w:rsidP="008C75C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hr-HR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hr-HR"/>
        </w:rPr>
        <w:t>Upisno područje Osnovne škole Vjenceslava Novaka čine ulice:</w:t>
      </w:r>
    </w:p>
    <w:p w14:paraId="6C23B232" w14:textId="77777777" w:rsidR="008C75CF" w:rsidRPr="008C75CF" w:rsidRDefault="008C75CF" w:rsidP="008C75CF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Avenija Dubrava od broja 137 do 177, </w:t>
      </w:r>
      <w:proofErr w:type="spellStart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Dankovečka</w:t>
      </w:r>
      <w:proofErr w:type="spellEnd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od broja 2 do kraja, Ul. Milovana </w:t>
      </w:r>
      <w:proofErr w:type="spellStart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Gavazzija</w:t>
      </w:r>
      <w:proofErr w:type="spellEnd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Klin od broja 1 do kraja, </w:t>
      </w:r>
      <w:proofErr w:type="spellStart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Koledinečka</w:t>
      </w:r>
      <w:proofErr w:type="spellEnd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</w:t>
      </w:r>
      <w:proofErr w:type="spellStart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Kopanička</w:t>
      </w:r>
      <w:proofErr w:type="spellEnd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Kravarska, Laz 1, Laz 2, Laz 3, </w:t>
      </w:r>
      <w:proofErr w:type="spellStart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Ločilnička</w:t>
      </w:r>
      <w:proofErr w:type="spellEnd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Lovrakova, Ul. Zvonimira Ljevakovića, Međašna, Međašni odvojak, </w:t>
      </w:r>
      <w:proofErr w:type="spellStart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Novoselska</w:t>
      </w:r>
      <w:proofErr w:type="spellEnd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od broja 19 do kraja i od broja 32 do kraja, </w:t>
      </w:r>
      <w:proofErr w:type="spellStart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Novoselski</w:t>
      </w:r>
      <w:proofErr w:type="spellEnd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odvojak 6 broj 1, </w:t>
      </w:r>
      <w:proofErr w:type="spellStart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Novoselski</w:t>
      </w:r>
      <w:proofErr w:type="spellEnd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odvojak 7 od broja 42 do 44, </w:t>
      </w:r>
      <w:proofErr w:type="spellStart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Novoselski</w:t>
      </w:r>
      <w:proofErr w:type="spellEnd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odvojak 10 od broja 1 do 3, </w:t>
      </w:r>
      <w:proofErr w:type="spellStart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Novoselski</w:t>
      </w:r>
      <w:proofErr w:type="spellEnd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odvojak 11, </w:t>
      </w:r>
      <w:proofErr w:type="spellStart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Novoselski</w:t>
      </w:r>
      <w:proofErr w:type="spellEnd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odvojak 12, </w:t>
      </w:r>
      <w:proofErr w:type="spellStart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Novoselski</w:t>
      </w:r>
      <w:proofErr w:type="spellEnd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odvojak 13, Ul. </w:t>
      </w:r>
      <w:proofErr w:type="spellStart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Gjure</w:t>
      </w:r>
      <w:proofErr w:type="spellEnd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Prejca</w:t>
      </w:r>
      <w:proofErr w:type="spellEnd"/>
      <w:r w:rsidRPr="008C75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Ulica Vile Velebita, Ul. Vinka Žganca</w:t>
      </w:r>
    </w:p>
    <w:p w14:paraId="1A714E0A" w14:textId="77777777" w:rsidR="00C63B13" w:rsidRDefault="00C63B13"/>
    <w:sectPr w:rsidR="00C6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CF"/>
    <w:rsid w:val="008C75CF"/>
    <w:rsid w:val="00C6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3145"/>
  <w15:chartTrackingRefBased/>
  <w15:docId w15:val="{3C480EE9-8912-455E-8DF4-AC3E1823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5CF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Turkalj</dc:creator>
  <cp:keywords/>
  <dc:description/>
  <cp:lastModifiedBy>Nikolina Turkalj</cp:lastModifiedBy>
  <cp:revision>1</cp:revision>
  <dcterms:created xsi:type="dcterms:W3CDTF">2024-02-26T10:33:00Z</dcterms:created>
  <dcterms:modified xsi:type="dcterms:W3CDTF">2024-02-26T10:33:00Z</dcterms:modified>
</cp:coreProperties>
</file>